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A2F70" w:rsidRDefault="00D44807" w:rsidP="00AD378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F70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A2F70" w:rsidRDefault="00D44807" w:rsidP="00AD378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F70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A2F70" w:rsidRDefault="00D44807" w:rsidP="00AD378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A2F70" w:rsidRDefault="00D44807" w:rsidP="00AD378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2F70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A2F70" w:rsidRDefault="00D44807" w:rsidP="00AD378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A2F70" w:rsidRDefault="00D44807" w:rsidP="00AD378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F7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A2F70" w:rsidRDefault="00D44807" w:rsidP="00AD378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A2F70" w:rsidRDefault="00AD3785" w:rsidP="00AD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17.12.2021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3DA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4B85">
        <w:rPr>
          <w:rFonts w:ascii="Times New Roman" w:eastAsia="Times New Roman" w:hAnsi="Times New Roman" w:cs="Times New Roman"/>
          <w:sz w:val="28"/>
          <w:szCs w:val="28"/>
        </w:rPr>
        <w:t>№ 53</w:t>
      </w:r>
    </w:p>
    <w:p w:rsidR="00D44807" w:rsidRPr="00DA2F70" w:rsidRDefault="00D44807" w:rsidP="00AD37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807" w:rsidRPr="00DA2F70" w:rsidRDefault="00D44807" w:rsidP="00AD3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Об информации о ходе реализации </w:t>
      </w:r>
    </w:p>
    <w:p w:rsidR="00D44807" w:rsidRPr="00DA2F70" w:rsidRDefault="00D44807" w:rsidP="00AD3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2601B3" w:rsidRPr="00DA2F70" w:rsidRDefault="00D44807" w:rsidP="00AD3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</w:t>
      </w:r>
      <w:r w:rsidR="004A41F3" w:rsidRPr="00DA2F70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</w:p>
    <w:p w:rsidR="002601B3" w:rsidRPr="00DA2F70" w:rsidRDefault="004A41F3" w:rsidP="00AD3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населенных пунктов Ханты-Мансийского</w:t>
      </w:r>
      <w:r w:rsidR="002601B3" w:rsidRPr="00DA2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85" w:rsidRDefault="002601B3" w:rsidP="00AD3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ра</w:t>
      </w:r>
      <w:r w:rsidR="00AD3785">
        <w:rPr>
          <w:rFonts w:ascii="Times New Roman" w:hAnsi="Times New Roman" w:cs="Times New Roman"/>
          <w:sz w:val="28"/>
          <w:szCs w:val="28"/>
        </w:rPr>
        <w:t>йона на 2021-</w:t>
      </w:r>
      <w:r w:rsidR="004A41F3"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4A41F3"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4807"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по состоянию </w:t>
      </w:r>
    </w:p>
    <w:p w:rsidR="00D44807" w:rsidRPr="00AD3785" w:rsidRDefault="00D44807" w:rsidP="00AD3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>на 1 декабря 2021 года</w:t>
      </w:r>
    </w:p>
    <w:p w:rsidR="00D44807" w:rsidRPr="00DA2F70" w:rsidRDefault="00D44807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A2F70" w:rsidRDefault="00D44807" w:rsidP="00AD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A2F70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</w:t>
      </w:r>
      <w:r w:rsidR="004A41F3" w:rsidRPr="00DA2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1F3" w:rsidRPr="00DA2F70">
        <w:rPr>
          <w:rFonts w:ascii="Times New Roman" w:hAnsi="Times New Roman" w:cs="Times New Roman"/>
          <w:sz w:val="28"/>
          <w:szCs w:val="28"/>
        </w:rPr>
        <w:t>«Благоустройство населенных пунктов Ханты-Манси</w:t>
      </w:r>
      <w:r w:rsidR="00AD3785">
        <w:rPr>
          <w:rFonts w:ascii="Times New Roman" w:hAnsi="Times New Roman" w:cs="Times New Roman"/>
          <w:sz w:val="28"/>
          <w:szCs w:val="28"/>
        </w:rPr>
        <w:t>йского района на 2021-</w:t>
      </w:r>
      <w:r w:rsidR="004A41F3"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AD3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F70">
        <w:rPr>
          <w:rFonts w:ascii="Times New Roman" w:eastAsia="Calibri" w:hAnsi="Times New Roman" w:cs="Times New Roman"/>
          <w:sz w:val="28"/>
          <w:szCs w:val="28"/>
        </w:rPr>
        <w:t>по состоянию на 1 декабря 2021 года, руководствуясь частью 1 статьи 31 Устава Ханты</w:t>
      </w:r>
      <w:r w:rsidRPr="00DA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-Мансийского района,</w:t>
      </w:r>
      <w:proofErr w:type="gramEnd"/>
    </w:p>
    <w:p w:rsidR="00D44807" w:rsidRPr="00DA2F70" w:rsidRDefault="00D44807" w:rsidP="00AD3785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A2F70" w:rsidRDefault="00D44807" w:rsidP="00AD3785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A2F70" w:rsidRDefault="00D44807" w:rsidP="00AD3785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A2F70" w:rsidRDefault="00D44807" w:rsidP="00AD3785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A2F70" w:rsidRDefault="00D44807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A2F70" w:rsidRDefault="00D44807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о ходе реализации муниципальной программы Ханты-Мансийского района </w:t>
      </w:r>
      <w:r w:rsidR="004A41F3" w:rsidRPr="00DA2F70">
        <w:rPr>
          <w:rFonts w:ascii="Times New Roman" w:hAnsi="Times New Roman" w:cs="Times New Roman"/>
          <w:sz w:val="28"/>
          <w:szCs w:val="28"/>
        </w:rPr>
        <w:t>«Благоустройство населенных пунктов Хан</w:t>
      </w:r>
      <w:r w:rsidR="00AD3785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="004A41F3"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4A41F3"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2F70">
        <w:rPr>
          <w:rFonts w:ascii="Times New Roman" w:eastAsia="Calibri" w:hAnsi="Times New Roman" w:cs="Times New Roman"/>
          <w:bCs/>
          <w:sz w:val="28"/>
          <w:szCs w:val="28"/>
        </w:rPr>
        <w:t>по состоянию на 1 декабря 2021 года сог</w:t>
      </w:r>
      <w:r w:rsidR="00EE0E65"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ласно приложению </w:t>
      </w:r>
      <w:r w:rsidRPr="00DA2F70">
        <w:rPr>
          <w:rFonts w:ascii="Times New Roman" w:eastAsia="Calibri" w:hAnsi="Times New Roman" w:cs="Times New Roman"/>
          <w:bCs/>
          <w:sz w:val="28"/>
          <w:szCs w:val="28"/>
        </w:rPr>
        <w:t>к настоящему решению.</w:t>
      </w:r>
    </w:p>
    <w:p w:rsidR="00761507" w:rsidRPr="00DA2F70" w:rsidRDefault="00761507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DA2F70" w:rsidRDefault="00761507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DA2F70" w:rsidRDefault="00761507" w:rsidP="00AD378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AD37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D37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D37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D37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D37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D37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D37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D37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A2F70">
        <w:rPr>
          <w:rFonts w:ascii="Times New Roman" w:eastAsia="Calibri" w:hAnsi="Times New Roman" w:cs="Times New Roman"/>
          <w:bCs/>
          <w:sz w:val="28"/>
          <w:szCs w:val="28"/>
        </w:rPr>
        <w:t>Е.А.</w:t>
      </w:r>
      <w:r w:rsidR="00EE0E65"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2F70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:rsidR="00761507" w:rsidRPr="00DA2F70" w:rsidRDefault="00761507" w:rsidP="00AD37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761507" w:rsidRPr="00DA2F70" w:rsidRDefault="003F4B85" w:rsidP="00AD37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23.12.2021</w:t>
      </w:r>
    </w:p>
    <w:p w:rsidR="00EE0E65" w:rsidRPr="00DA2F70" w:rsidRDefault="00EE0E65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0E65" w:rsidRDefault="00EE0E65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3785" w:rsidRDefault="00AD3785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3785" w:rsidRPr="00DA2F70" w:rsidRDefault="00AD3785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0E65" w:rsidRPr="00DA2F70" w:rsidRDefault="00EE0E65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0E65" w:rsidRPr="00DA2F70" w:rsidRDefault="00EE0E65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DA2F70" w:rsidRDefault="00761507" w:rsidP="00AD3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7FC9" w:rsidRPr="00DA2F70" w:rsidRDefault="009F7FC9" w:rsidP="00AD37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7FC9" w:rsidRPr="00DA2F70" w:rsidRDefault="009F7FC9" w:rsidP="00AD37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F7FC9" w:rsidRPr="00DA2F70" w:rsidRDefault="009F7FC9" w:rsidP="00AD37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F7FC9" w:rsidRPr="00DA2F70" w:rsidRDefault="00AD3785" w:rsidP="00AD37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17.12.2021 </w:t>
      </w:r>
      <w:r w:rsidR="009F7FC9" w:rsidRPr="00DA2F70">
        <w:rPr>
          <w:rFonts w:ascii="Times New Roman" w:hAnsi="Times New Roman" w:cs="Times New Roman"/>
          <w:sz w:val="28"/>
          <w:szCs w:val="28"/>
        </w:rPr>
        <w:t>№</w:t>
      </w:r>
      <w:r w:rsidR="003F4B85">
        <w:rPr>
          <w:rFonts w:ascii="Times New Roman" w:hAnsi="Times New Roman" w:cs="Times New Roman"/>
          <w:sz w:val="28"/>
          <w:szCs w:val="28"/>
        </w:rPr>
        <w:t xml:space="preserve"> 53</w:t>
      </w:r>
      <w:bookmarkStart w:id="0" w:name="_GoBack"/>
      <w:bookmarkEnd w:id="0"/>
    </w:p>
    <w:p w:rsidR="009F7FC9" w:rsidRPr="00DA2F70" w:rsidRDefault="009F7FC9" w:rsidP="00AD3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FC9" w:rsidRPr="00DA2F70" w:rsidRDefault="009F7FC9" w:rsidP="00AD3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Информация</w:t>
      </w:r>
    </w:p>
    <w:p w:rsidR="009F7FC9" w:rsidRDefault="009F7FC9" w:rsidP="00AD3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«Благоустройство населенных пунктов Хан</w:t>
      </w:r>
      <w:r w:rsidR="00AD3785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3502EE" w:rsidRPr="00DA2F70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DA2F70">
        <w:rPr>
          <w:rFonts w:ascii="Times New Roman" w:hAnsi="Times New Roman" w:cs="Times New Roman"/>
          <w:sz w:val="28"/>
          <w:szCs w:val="28"/>
        </w:rPr>
        <w:t>по с</w:t>
      </w:r>
      <w:r w:rsidR="00FE7AE8">
        <w:rPr>
          <w:rFonts w:ascii="Times New Roman" w:hAnsi="Times New Roman" w:cs="Times New Roman"/>
          <w:sz w:val="28"/>
          <w:szCs w:val="28"/>
        </w:rPr>
        <w:t>остоянию на 1 декабря 2021 года</w:t>
      </w:r>
    </w:p>
    <w:p w:rsidR="00AD3785" w:rsidRPr="00DA2F70" w:rsidRDefault="00AD3785" w:rsidP="00AD3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FC9" w:rsidRPr="00DA2F70" w:rsidRDefault="009F7FC9" w:rsidP="00AD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A2F70">
        <w:rPr>
          <w:rFonts w:ascii="Times New Roman" w:hAnsi="Times New Roman" w:cs="Times New Roman"/>
          <w:sz w:val="28"/>
          <w:szCs w:val="28"/>
        </w:rPr>
        <w:t>Муниципальная программа Ханты-Мансийского района «Благоустройство населенных пунктов Хан</w:t>
      </w:r>
      <w:r w:rsidR="00FE7AE8">
        <w:rPr>
          <w:rFonts w:ascii="Times New Roman" w:hAnsi="Times New Roman" w:cs="Times New Roman"/>
          <w:sz w:val="28"/>
          <w:szCs w:val="28"/>
        </w:rPr>
        <w:t xml:space="preserve">ты-Мансийского района на 2021-2025 годы» </w:t>
      </w:r>
      <w:r w:rsidRPr="00DA2F70">
        <w:rPr>
          <w:rFonts w:ascii="Times New Roman" w:hAnsi="Times New Roman" w:cs="Times New Roman"/>
          <w:sz w:val="28"/>
          <w:szCs w:val="28"/>
        </w:rPr>
        <w:t xml:space="preserve">(далее – Программа) разработана в соответствии </w:t>
      </w:r>
      <w:r w:rsidRPr="00DA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Ханты-Мансийского района от </w:t>
      </w:r>
      <w:r w:rsidR="00FE7AE8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</w:t>
      </w:r>
      <w:r w:rsidRPr="00DA2F7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 утверждена постановлением администрации Ханты-Мансийского района от</w:t>
      </w:r>
      <w:r w:rsidRPr="00DA2F70">
        <w:rPr>
          <w:rFonts w:ascii="Times New Roman" w:hAnsi="Times New Roman"/>
          <w:sz w:val="28"/>
          <w:szCs w:val="28"/>
        </w:rPr>
        <w:t xml:space="preserve"> </w:t>
      </w:r>
      <w:r w:rsidR="00FE7AE8">
        <w:rPr>
          <w:rFonts w:ascii="Times New Roman" w:hAnsi="Times New Roman"/>
          <w:sz w:val="28"/>
          <w:szCs w:val="28"/>
        </w:rPr>
        <w:t>16.12.2020</w:t>
      </w:r>
      <w:r w:rsidRPr="00DA2F70">
        <w:rPr>
          <w:rFonts w:ascii="Times New Roman" w:hAnsi="Times New Roman"/>
          <w:sz w:val="28"/>
          <w:szCs w:val="28"/>
        </w:rPr>
        <w:t xml:space="preserve"> № 347 «О муниципальной программе Ханты-Мансийского района </w:t>
      </w:r>
      <w:r w:rsidRPr="00DA2F70">
        <w:rPr>
          <w:rFonts w:ascii="Times New Roman" w:hAnsi="Times New Roman" w:cs="Times New Roman"/>
          <w:sz w:val="28"/>
          <w:szCs w:val="28"/>
        </w:rPr>
        <w:t>«Благоустройство</w:t>
      </w:r>
      <w:proofErr w:type="gramEnd"/>
      <w:r w:rsidRPr="00DA2F70">
        <w:rPr>
          <w:rFonts w:ascii="Times New Roman" w:hAnsi="Times New Roman" w:cs="Times New Roman"/>
          <w:sz w:val="28"/>
          <w:szCs w:val="28"/>
        </w:rPr>
        <w:t xml:space="preserve"> населенных пунктов Хан</w:t>
      </w:r>
      <w:r w:rsidR="00FE7AE8">
        <w:rPr>
          <w:rFonts w:ascii="Times New Roman" w:hAnsi="Times New Roman" w:cs="Times New Roman"/>
          <w:sz w:val="28"/>
          <w:szCs w:val="28"/>
        </w:rPr>
        <w:t xml:space="preserve">ты-Мансийского района на 2021-2025 годы» </w:t>
      </w:r>
    </w:p>
    <w:p w:rsidR="009F7FC9" w:rsidRPr="00DA2F70" w:rsidRDefault="009F7FC9" w:rsidP="00AD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Объем финансирования Программы на 2021 год составляе</w:t>
      </w:r>
      <w:r w:rsidR="007E46EF" w:rsidRPr="00DA2F70">
        <w:rPr>
          <w:rFonts w:ascii="Times New Roman" w:hAnsi="Times New Roman" w:cs="Times New Roman"/>
          <w:sz w:val="28"/>
          <w:szCs w:val="28"/>
        </w:rPr>
        <w:t>т 91 794,2</w:t>
      </w:r>
      <w:r w:rsidRPr="00DA2F70">
        <w:rPr>
          <w:rFonts w:ascii="Times New Roman" w:hAnsi="Times New Roman" w:cs="Times New Roman"/>
          <w:sz w:val="28"/>
          <w:szCs w:val="28"/>
        </w:rPr>
        <w:t xml:space="preserve"> ты</w:t>
      </w:r>
      <w:r w:rsidR="00FE7AE8">
        <w:rPr>
          <w:rFonts w:ascii="Times New Roman" w:hAnsi="Times New Roman" w:cs="Times New Roman"/>
          <w:sz w:val="28"/>
          <w:szCs w:val="28"/>
        </w:rPr>
        <w:t xml:space="preserve">с. </w:t>
      </w:r>
      <w:r w:rsidR="007E46EF" w:rsidRPr="00DA2F70">
        <w:rPr>
          <w:rFonts w:ascii="Times New Roman" w:hAnsi="Times New Roman" w:cs="Times New Roman"/>
          <w:sz w:val="28"/>
          <w:szCs w:val="28"/>
        </w:rPr>
        <w:t>рублей, в том числе 73 567,9</w:t>
      </w:r>
      <w:r w:rsidRPr="00DA2F70">
        <w:rPr>
          <w:rFonts w:ascii="Times New Roman" w:hAnsi="Times New Roman" w:cs="Times New Roman"/>
          <w:sz w:val="28"/>
          <w:szCs w:val="28"/>
        </w:rPr>
        <w:t xml:space="preserve"> тыс. рублей – за счет </w:t>
      </w:r>
      <w:r w:rsidR="007E46EF" w:rsidRPr="00DA2F70">
        <w:rPr>
          <w:rFonts w:ascii="Times New Roman" w:hAnsi="Times New Roman" w:cs="Times New Roman"/>
          <w:sz w:val="28"/>
          <w:szCs w:val="28"/>
        </w:rPr>
        <w:t>средств бюджета района, 16 364,0</w:t>
      </w:r>
      <w:r w:rsidRPr="00DA2F70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бюджета автономного округа, 1 862,3 тыс. рублей – за счет средств федерального бюджета. </w:t>
      </w:r>
    </w:p>
    <w:p w:rsidR="009F7FC9" w:rsidRPr="00DA2F70" w:rsidRDefault="009F7FC9" w:rsidP="00AD37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За счет средств бюджетов сельских поселений плановые ассигнования, запланированные в рамках Програм</w:t>
      </w:r>
      <w:r w:rsidR="00943543" w:rsidRPr="00DA2F70">
        <w:rPr>
          <w:rFonts w:ascii="Times New Roman" w:hAnsi="Times New Roman" w:cs="Times New Roman"/>
          <w:sz w:val="28"/>
          <w:szCs w:val="28"/>
        </w:rPr>
        <w:t>мы н</w:t>
      </w:r>
      <w:r w:rsidR="008301B2" w:rsidRPr="00DA2F70">
        <w:rPr>
          <w:rFonts w:ascii="Times New Roman" w:hAnsi="Times New Roman" w:cs="Times New Roman"/>
          <w:sz w:val="28"/>
          <w:szCs w:val="28"/>
        </w:rPr>
        <w:t>а 2021 год составили 8 692</w:t>
      </w:r>
      <w:r w:rsidR="00943543" w:rsidRPr="00DA2F70">
        <w:rPr>
          <w:rFonts w:ascii="Times New Roman" w:hAnsi="Times New Roman" w:cs="Times New Roman"/>
          <w:sz w:val="28"/>
          <w:szCs w:val="28"/>
        </w:rPr>
        <w:t>,0</w:t>
      </w:r>
      <w:r w:rsidRPr="00DA2F7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Целью Программы является улучшение благоустройства населенных пунктов Ханты-Мансийского района.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Задачи Программы: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Благоустройство территорий населенных п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>унктов Ханты-Мансийского района.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Приведение в качественное состояние эле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>ментов благоустройства.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Привлечение жителей к участию в решении проблем благоустройства населенных пунктов сельских </w:t>
      </w:r>
      <w:r w:rsidRPr="00FE7AE8">
        <w:rPr>
          <w:rFonts w:ascii="Times New Roman" w:hAnsi="Times New Roman" w:cs="Times New Roman"/>
          <w:sz w:val="28"/>
          <w:szCs w:val="28"/>
        </w:rPr>
        <w:t>поселений.</w:t>
      </w:r>
      <w:r w:rsidRPr="00DA2F7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Программы в 2021 году запланирована реализация следующих основных мероприятий: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Федеральный проект «Формирование комфортной городской среды».</w:t>
      </w:r>
    </w:p>
    <w:p w:rsidR="009F7FC9" w:rsidRPr="00DA2F70" w:rsidRDefault="009F7FC9" w:rsidP="00FE7A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«Благоустройство лыже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роллерной трассы «Спорт – это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здоровье» в п. Горноправдинск. Исполнителем мероприятия является администрация сельского поселения Горноправдинск». Заключен муниципальный контракт от 03.02.2021 года на сумму 4 482,1 тыс. рублей. Подрядчиком нарушены сроки исполнения контракта, в связи с задержкой поставки материалов. Выполнены следующие работы: подготовка территории, отсыпка песком, щебнем, установка бортовых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камней, устройство покрытия, озеленение обочин. Произведена оплата за фактически выполненный объем работ в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 3 653,1 тыс. рублей.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«Благоустройство части придомовой территории п. Горноправдинск». Исполнителем мероприятия является администрация сельского поселения Горноправдинск. Выполнены мероприятия по благоустройству придомовой территории п. Горноправдинск по ул. Победы д.д.4а-8, ул. Петелина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д.д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5-6, ул. Поспелова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д.д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. 7-8. Заключены три муниципальных контракта на сумму 4 256,4 тыс. рублей по демонтажу дорожных плит, подготовке участков, отсыпке песком и щебнем, асфальтированию, установке скамеек. Работы выполнены.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2. Реализация мероприятий по благоустройству сельских поселений на основании инициативного проекта.</w:t>
      </w:r>
    </w:p>
    <w:p w:rsidR="009F7FC9" w:rsidRPr="00DA2F70" w:rsidRDefault="009F7FC9" w:rsidP="00FE7A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«Обустройство прилегающей территории Храма в честь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Ефимия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Великого д. Шапша. Исполнителем мероприятия является администрация сельского поселения Шапша». Заключен муниципальный контракт 10.08.2021 на сумму 1 903,3 тыс. рублей. Выполнены работы по подготовке основания для укладки тротуара, завезены материалы (песок, цемент), ведутся работы по установке бордюра. Подрядчик нарушил сроки исполнения контракта. Ведется претензионная работа. Завершение работ планируется в декабре 2021 года.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«Обустройство детской игровой площадки на территории Храма в честь Святых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Первоапостольных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 и Павла д. Ярки». Исполнителем мероприятия является администрация сельского поселения Шапша.  Муниципальный контракт от 10.08.2021 на сумму 2 908,1 тыс. рублей расторгнут по соглашению сторон, так как подрядчик не смог выполнить работы.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«Обустройство сквера в д. Шапша». Исполнителем мероприятия является администр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>ация сельского поселения Шапша.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контракт от 10.08.2021 на сумму 2 425,6 тыс. рублей расторгнут по соглашению сторон, так как подрядчик не смог выполнить работы.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«Благоу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стройство </w:t>
      </w:r>
      <w:proofErr w:type="spellStart"/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>лыжероллерной</w:t>
      </w:r>
      <w:proofErr w:type="spellEnd"/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трассы «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>то здоровье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Горноправдинск (веревочный парк)». Исполнителем мероприятия является администрация сельского поселения Горноправдинск. Заключен муниципальный контракт от 16.08.2021 на сумму 1 859,7 тыс. рублей. Выполнены следующие работы: подготовка территор</w:t>
      </w:r>
      <w:r w:rsidR="00DE4CFB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ии, установка веревочного парка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«Устройство ограждения территории кладбища с. Батово Ханты-Мансийского района». Исполнителем мероприятия является администрация сельского поселения Сибирский. Заключен договор от 27.05.2021 на сумму 538,9 тыс. рублей, договор от 28.05.20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на сумму 376,4 тыс. рублей.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следующие работы: планировка территории, поставка материалов (металлические ворота, металлические панели, столбы, цемент), установка металлического ограждения.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«Устройство тротуара из тротуарной плитки в п. Сибирский Ханты-Мансийского района». Исполнителем мероприятия является администрация сельского поселения Сибирский. Заключен муниципальный контракт от 18.07.202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>1 на сумму 2 616,3 тыс. рублей.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следующие работы: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подготовка территории, установка бортовых камней, приготовление раствора, укладка плитки.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A2F70">
        <w:rPr>
          <w:color w:val="000000" w:themeColor="text1"/>
          <w:sz w:val="28"/>
          <w:szCs w:val="28"/>
        </w:rPr>
        <w:t xml:space="preserve"> «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ограждения возле жилых домов сельског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». Исполнителем мероприятия является администрация сельского поселения Красноленинский. Заключен муниципальный контракт от 26.07.2021 на сумму 2 244,7 тыс. рублей. Вы</w:t>
      </w:r>
      <w:r w:rsidR="00373E8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полнены следующие работы: демонтаж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деревянного забора, подготовка территории, установка металлического забора.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«Устройство ограждения возле жилых домов ул. Клубная, ул. Советская, пер. Крестовский, ул. Красная Горка, ул. Ханты-Мансийская сельского поселения Красноленинский». Исполнителем мероприятия является администрация сельского поселения Красноленинский. Выполнен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работы на сумму 1 233,3 тыс.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Благоустройство территорий населенных пунктов Ханты-Мансийского района. </w:t>
      </w:r>
    </w:p>
    <w:p w:rsidR="009F7FC9" w:rsidRPr="00DA2F70" w:rsidRDefault="009F7FC9" w:rsidP="00FE7A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«Благоустройство территории сельского поселения Выкатной». Исполнителем мероприятия является администрация сельского поселения Выкатной. Выполнены работы по устройству пешеходной зоны в сельском поселении Выкатной на сумму 5 593,7 тыс. рублей, в том числе планировка территории, укладка тротуарной плитки, наружное освещение, озеленение. Выполнены работы по укреплению берега р. </w:t>
      </w:r>
      <w:r w:rsidR="00B16FC1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Конда п. Выкатной на сумму 914,6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приобретение щебня, устройство подпорных стенок из коробчатых габионов. Выполнены работы по устройству спортивной площадки с. Тюли на сумму 806,1 тыс. рублей, в том числе укладка плитки из резиновой крошки, приобретение и установка ограждения.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«Благоустройство территории сельского поселения Красноленинский». Исполнителем мероприятия является администрация сельского поселения Красноленинский. Заключены муниципальные контракты 07.06.2021 на приобретение цветочниц, урн, скамеек, качели, мангала, сценического комплекса для благоустройства парка в п. Красноленинский на сумму 1 460,3 тыс. рублей. Работы выполнены. Заключен муниципальный контракт от 01.08.2021 на выполнение работ по установке ограждения спортивной площадки по адресу п. Урманный, ул. </w:t>
      </w: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на сумму 408,4 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Работы выполнены.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«Благоустройство территории сельского поселения Селиярово». Заключен муниципальный контракт от 12.05.2021 на сумму 2 804,9 тыс. рублей по благоустройству парка Победы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елиярово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Работы выполнены.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«Благоустройство территории сельского поселения Согом». Размещение муниципального заказа планируется в декабре 2021 года на сумму 500,0 тыс. рублей. Исполнение мероприятия планируется в декабре 2021 года.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«Благоустройство территории сельского поселения Цингалы». Исполнителем мероприятия является администрация сельского поселения Цингалы. Для выполнения работ по устройству покрытия детской спортивной площадки, расположенной в районе дома 20 по ул. Советской с. Цингалы,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заключены шесть муниципальных контракта от 16.07.2021 на сумму 3 000,0 тыс. рублей. Выполнены работы: подготовка территории, заливка основания площадки, укладка покрытия.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«Благоустройство территории сельского поселения Шапша». Исполнителем мероприятия является администрация сельского поселения Шапша. Заключены договоры на выполнение работ по нанесе</w:t>
      </w:r>
      <w:r w:rsidR="00FA001A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нию дорожной разметки, установке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дорожных знаков в д.</w:t>
      </w:r>
      <w:r w:rsidR="00F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 на сумму 1 894,7 тыс. рублей. Работы выполнены. </w:t>
      </w:r>
      <w:r w:rsidR="00A40D83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договор от 27.07.2021 № 90 на сумму 599,7 тыс. рублей по благоустройству</w:t>
      </w:r>
      <w:r w:rsidR="0005492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придомовой территории по ул. Боровая, </w:t>
      </w:r>
      <w:proofErr w:type="spellStart"/>
      <w:r w:rsidR="0005492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д.д</w:t>
      </w:r>
      <w:proofErr w:type="spellEnd"/>
      <w:r w:rsidR="0005492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4-6, д. Шапша». Выполнены следующие работы: планировка территории, отсыпка песком и щебнем.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«Устройство универсальной спортивной площадки в д. Ягурьях». Заключен муниципальный контракт от 10.08.2021 на сумму 5 939, 5 тыс. рублей. Работы выполнены.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«Устройство многофункциональной детско-спортивной площадки, расположенной в п. Луговской ул. Заводская д.5». Заключен муниципальный контракт от 21.09.2021 на сумму 17 558,1 тыс. рублей. Выполнены работы по устройству покрытия, приобретению и установке малых архитектурных форм, ограждению на сумму 14 476,2 тыс. рублей. </w:t>
      </w:r>
      <w:r w:rsidRPr="00DA2F70">
        <w:rPr>
          <w:rFonts w:ascii="Times New Roman" w:hAnsi="Times New Roman" w:cs="Times New Roman"/>
          <w:sz w:val="28"/>
          <w:szCs w:val="28"/>
        </w:rPr>
        <w:t>Завершение работ по объекту планируется в декабре 2021 года.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- «Благоустройство территории сельского поселения Сибирский». Исполнителем мероприятия является администрация сельского поселения Сибирский. Заключены договоры на общую сумму 2 000,0 тыс. рублей. Выполнены работы по устройству</w:t>
      </w:r>
      <w:r w:rsidR="00FE7AE8">
        <w:rPr>
          <w:rFonts w:ascii="Times New Roman" w:hAnsi="Times New Roman" w:cs="Times New Roman"/>
          <w:sz w:val="28"/>
          <w:szCs w:val="28"/>
        </w:rPr>
        <w:t xml:space="preserve"> ограждения «Аллея Славы» в с. </w:t>
      </w:r>
      <w:proofErr w:type="spellStart"/>
      <w:r w:rsidRPr="00DA2F70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DA2F70">
        <w:rPr>
          <w:rFonts w:ascii="Times New Roman" w:hAnsi="Times New Roman" w:cs="Times New Roman"/>
          <w:sz w:val="28"/>
          <w:szCs w:val="28"/>
        </w:rPr>
        <w:t xml:space="preserve">, работы по устройству тротуаров из тротуарной плитки в п. </w:t>
      </w:r>
      <w:proofErr w:type="gramStart"/>
      <w:r w:rsidRPr="00DA2F70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DA2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 xml:space="preserve">- «Обустройство пешеходной зоны в микрорайоне </w:t>
      </w:r>
      <w:proofErr w:type="gramStart"/>
      <w:r w:rsidRPr="00DA2F70">
        <w:rPr>
          <w:rFonts w:ascii="Times New Roman" w:hAnsi="Times New Roman" w:cs="Times New Roman"/>
          <w:sz w:val="28"/>
          <w:szCs w:val="28"/>
        </w:rPr>
        <w:t>Таежный</w:t>
      </w:r>
      <w:proofErr w:type="gramEnd"/>
      <w:r w:rsidRPr="00DA2F70">
        <w:rPr>
          <w:rFonts w:ascii="Times New Roman" w:hAnsi="Times New Roman" w:cs="Times New Roman"/>
          <w:sz w:val="28"/>
          <w:szCs w:val="28"/>
        </w:rPr>
        <w:t xml:space="preserve"> в п. Горноправдинск». Исполнителем мероприятия является администрация сельского поселения Горноправдинск. Заключен муниципальный контракт от 16.08.20</w:t>
      </w:r>
      <w:r w:rsidR="00FE7AE8">
        <w:rPr>
          <w:rFonts w:ascii="Times New Roman" w:hAnsi="Times New Roman" w:cs="Times New Roman"/>
          <w:sz w:val="28"/>
          <w:szCs w:val="28"/>
        </w:rPr>
        <w:t xml:space="preserve">21 на сумму 973,1 тыс. рублей. </w:t>
      </w:r>
      <w:r w:rsidRPr="00DA2F70">
        <w:rPr>
          <w:rFonts w:ascii="Times New Roman" w:hAnsi="Times New Roman" w:cs="Times New Roman"/>
          <w:sz w:val="28"/>
          <w:szCs w:val="28"/>
        </w:rPr>
        <w:t>Выполнены следующие работы: разработка грунта, укладка полотна, отсыпка песком и щебнем, укладка плит, установка ограждения.</w:t>
      </w:r>
    </w:p>
    <w:p w:rsidR="009F7FC9" w:rsidRPr="00DA2F70" w:rsidRDefault="009F7FC9" w:rsidP="00AD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- «Обустройство придомовой территории по ул. Ленина 17а, Ленина 19а п. Горноправдинск». Исполнителем мероприятия является администрация сельского поселения Горноправдинск. Заключен муниципальный контракт от 16.08.2021</w:t>
      </w:r>
      <w:r w:rsidR="00FE7AE8">
        <w:rPr>
          <w:rFonts w:ascii="Times New Roman" w:hAnsi="Times New Roman" w:cs="Times New Roman"/>
          <w:sz w:val="28"/>
          <w:szCs w:val="28"/>
        </w:rPr>
        <w:t xml:space="preserve"> на сумму 3 370,3 тыс. рублей. </w:t>
      </w:r>
      <w:r w:rsidRPr="00DA2F70">
        <w:rPr>
          <w:rFonts w:ascii="Times New Roman" w:hAnsi="Times New Roman" w:cs="Times New Roman"/>
          <w:sz w:val="28"/>
          <w:szCs w:val="28"/>
        </w:rPr>
        <w:t>Выполнены следующие работы: разбор бортового камня, демонтаж дорожных плит, подготовка территор</w:t>
      </w:r>
      <w:r w:rsidR="00FE7AE8">
        <w:rPr>
          <w:rFonts w:ascii="Times New Roman" w:hAnsi="Times New Roman" w:cs="Times New Roman"/>
          <w:sz w:val="28"/>
          <w:szCs w:val="28"/>
        </w:rPr>
        <w:t>ии, установка детской площадки «</w:t>
      </w:r>
      <w:r w:rsidRPr="00DA2F7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DA2F70">
        <w:rPr>
          <w:rFonts w:ascii="Times New Roman" w:hAnsi="Times New Roman" w:cs="Times New Roman"/>
          <w:sz w:val="28"/>
          <w:szCs w:val="28"/>
        </w:rPr>
        <w:t xml:space="preserve"> </w:t>
      </w:r>
      <w:r w:rsidRPr="00DA2F70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="00FE7AE8">
        <w:rPr>
          <w:rFonts w:ascii="Times New Roman" w:hAnsi="Times New Roman" w:cs="Times New Roman"/>
          <w:sz w:val="28"/>
          <w:szCs w:val="28"/>
        </w:rPr>
        <w:t>»</w:t>
      </w:r>
      <w:r w:rsidRPr="00DA2F70">
        <w:rPr>
          <w:rFonts w:ascii="Times New Roman" w:hAnsi="Times New Roman" w:cs="Times New Roman"/>
          <w:sz w:val="28"/>
          <w:szCs w:val="28"/>
        </w:rPr>
        <w:t xml:space="preserve">. Ведется приемка выполненных работ. </w:t>
      </w:r>
    </w:p>
    <w:p w:rsidR="009F7FC9" w:rsidRPr="00DA2F70" w:rsidRDefault="009F7FC9" w:rsidP="00AD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 xml:space="preserve">- «Благоустройство парка отдыха "Парк Мечты" в п. Горноправдинск (волейбольная площадка)». Исполнителем мероприятия является администрация сельского поселения Горноправдинск. Заключен муниципальный контракт от 11.08.2021 на сумму 1 138,7 тыс. рублей.  Выполнены следующие работы: подготовка территории, устройство основания из песка и щебня, ограждение площадки из металлических секций. </w:t>
      </w:r>
    </w:p>
    <w:p w:rsidR="009F7FC9" w:rsidRPr="00DA2F70" w:rsidRDefault="009F7FC9" w:rsidP="00AD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4. Субсидии на реализацию проекта по благоустройству сельских территорий.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основного мероприятия запланирована реализация мероприятия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«Благоустройство территории березовой рощи в п. Горноправдинск» на сумму 2 600 тыс. рублей. Соглашение о предоставлении субсидии с Департаментом промышленности Ханты-Мансийского автономного округа – Югры в стадии подписания.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Реализация программ «Формирование комфортной городской среды за счет средств местного бюджета. 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  <w:r w:rsidR="00ED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«Обустройство детской игровой площадки с элементами благоустройства по ул. </w:t>
      </w: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Северная</w:t>
      </w:r>
      <w:proofErr w:type="gram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, д.3а, д. Шапша». Заключен муниципальный контракт от 29.12.2020 на сумму 3 089,1 тыс. рублей. Произведена оплата выполненных работ: заливка основания площадки, укладка покрытия, установка игрового оборудования, установка ограждения на сумму 2 844,9 тыс. рублей. Завершение работ планируется в декабре 2021 года.</w:t>
      </w:r>
    </w:p>
    <w:p w:rsidR="009F7FC9" w:rsidRPr="00DA2F70" w:rsidRDefault="009F7FC9" w:rsidP="00AD3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Обустройство детской игровой площадки с элементами благоустройства по ул. Набережная</w:t>
      </w:r>
      <w:r w:rsidR="00ED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="00ED2FFB">
        <w:rPr>
          <w:rFonts w:ascii="Times New Roman" w:hAnsi="Times New Roman" w:cs="Times New Roman"/>
          <w:color w:val="000000" w:themeColor="text1"/>
          <w:sz w:val="28"/>
          <w:szCs w:val="28"/>
        </w:rPr>
        <w:t>Зенково</w:t>
      </w:r>
      <w:proofErr w:type="spellEnd"/>
      <w:r w:rsidR="00ED2F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. Шапша. Муниципальный контракт от 29.12.2020 на сумму 1 994,2 тыс. рублей. Произведена оплата выполненных рабо</w:t>
      </w:r>
      <w:r w:rsidR="00ED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на сумму 950,6 тыс. рублей.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следующие работы: демонтаж старой площадки и монтаж новых малых архитектурных форм. Окончание работ планируется до конца </w:t>
      </w:r>
      <w:r w:rsidR="00FF29B0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9F7FC9" w:rsidRPr="00DA2F70" w:rsidRDefault="009F7FC9" w:rsidP="00AD37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F7FC9" w:rsidRPr="00DA2F70" w:rsidRDefault="009F7FC9" w:rsidP="00AD3785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7FC9" w:rsidRPr="00DA2F70" w:rsidRDefault="009F7FC9" w:rsidP="00AD3785">
      <w:pPr>
        <w:spacing w:after="0" w:line="240" w:lineRule="auto"/>
        <w:rPr>
          <w:sz w:val="28"/>
          <w:szCs w:val="28"/>
        </w:rPr>
      </w:pPr>
    </w:p>
    <w:p w:rsidR="00E210B9" w:rsidRPr="00DA2F70" w:rsidRDefault="00E210B9" w:rsidP="00AD3785">
      <w:pPr>
        <w:spacing w:after="0" w:line="240" w:lineRule="auto"/>
        <w:rPr>
          <w:sz w:val="28"/>
          <w:szCs w:val="28"/>
        </w:rPr>
      </w:pPr>
    </w:p>
    <w:p w:rsidR="00E210B9" w:rsidRPr="00DA2F70" w:rsidRDefault="00E210B9" w:rsidP="00AD3785">
      <w:pPr>
        <w:spacing w:after="0" w:line="240" w:lineRule="auto"/>
        <w:rPr>
          <w:sz w:val="28"/>
          <w:szCs w:val="28"/>
        </w:rPr>
      </w:pPr>
    </w:p>
    <w:p w:rsidR="00E210B9" w:rsidRPr="00DA2F70" w:rsidRDefault="00E210B9" w:rsidP="00AD3785">
      <w:pPr>
        <w:spacing w:after="0" w:line="240" w:lineRule="auto"/>
        <w:rPr>
          <w:sz w:val="28"/>
          <w:szCs w:val="28"/>
        </w:rPr>
      </w:pPr>
    </w:p>
    <w:p w:rsidR="00E210B9" w:rsidRPr="00DA2F70" w:rsidRDefault="00E210B9" w:rsidP="00AD3785">
      <w:pPr>
        <w:spacing w:after="0" w:line="240" w:lineRule="auto"/>
        <w:rPr>
          <w:sz w:val="28"/>
          <w:szCs w:val="28"/>
        </w:rPr>
      </w:pPr>
    </w:p>
    <w:p w:rsidR="00E210B9" w:rsidRPr="00DA2F70" w:rsidRDefault="00E210B9" w:rsidP="00AD3785">
      <w:pPr>
        <w:spacing w:after="0" w:line="240" w:lineRule="auto"/>
        <w:rPr>
          <w:sz w:val="28"/>
          <w:szCs w:val="28"/>
        </w:rPr>
      </w:pPr>
      <w:r w:rsidRPr="00DA2F70">
        <w:rPr>
          <w:sz w:val="28"/>
          <w:szCs w:val="28"/>
        </w:rPr>
        <w:br w:type="page"/>
      </w:r>
    </w:p>
    <w:p w:rsidR="00E210B9" w:rsidRPr="00DA2F70" w:rsidRDefault="00E210B9" w:rsidP="00AD3785">
      <w:pPr>
        <w:spacing w:after="0" w:line="240" w:lineRule="auto"/>
        <w:rPr>
          <w:sz w:val="28"/>
          <w:szCs w:val="28"/>
        </w:rPr>
        <w:sectPr w:rsidR="00E210B9" w:rsidRPr="00DA2F70" w:rsidSect="00024CA6">
          <w:foot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D2FFB" w:rsidRDefault="00ED2FFB" w:rsidP="00AD378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E210B9" w:rsidRPr="00ED2FFB" w:rsidRDefault="00E210B9" w:rsidP="00ED2FF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F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D2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</w:t>
      </w:r>
      <w:r w:rsidRPr="00DA2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ходе реализации </w:t>
      </w:r>
      <w:r w:rsidR="00ED2FFB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E210B9" w:rsidRPr="00DA2F70" w:rsidRDefault="00E210B9" w:rsidP="00AD378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2F70">
        <w:rPr>
          <w:rFonts w:ascii="Times New Roman" w:hAnsi="Times New Roman" w:cs="Times New Roman"/>
          <w:noProof/>
          <w:sz w:val="28"/>
          <w:szCs w:val="28"/>
          <w:lang w:eastAsia="ru-RU"/>
        </w:rPr>
        <w:t>про</w:t>
      </w:r>
      <w:r w:rsidR="00ED2FFB">
        <w:rPr>
          <w:rFonts w:ascii="Times New Roman" w:hAnsi="Times New Roman" w:cs="Times New Roman"/>
          <w:noProof/>
          <w:sz w:val="28"/>
          <w:szCs w:val="28"/>
          <w:lang w:eastAsia="ru-RU"/>
        </w:rPr>
        <w:t>граммы Ханты-Мансийского района</w:t>
      </w:r>
    </w:p>
    <w:p w:rsidR="00141950" w:rsidRPr="00DA2F70" w:rsidRDefault="00E210B9" w:rsidP="00AD3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«</w:t>
      </w:r>
      <w:r w:rsidR="001B489C" w:rsidRPr="00DA2F70">
        <w:rPr>
          <w:rFonts w:ascii="Times New Roman" w:hAnsi="Times New Roman" w:cs="Times New Roman"/>
          <w:sz w:val="28"/>
          <w:szCs w:val="28"/>
        </w:rPr>
        <w:t>Бла</w:t>
      </w:r>
      <w:r w:rsidR="00ED2FFB">
        <w:rPr>
          <w:rFonts w:ascii="Times New Roman" w:hAnsi="Times New Roman" w:cs="Times New Roman"/>
          <w:sz w:val="28"/>
          <w:szCs w:val="28"/>
        </w:rPr>
        <w:t>гоустройство населенных пунктов</w:t>
      </w:r>
    </w:p>
    <w:p w:rsidR="00E210B9" w:rsidRPr="00DA2F70" w:rsidRDefault="001B489C" w:rsidP="00AD3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Хан</w:t>
      </w:r>
      <w:r w:rsidR="00ED2FFB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Pr="00DA2F70">
        <w:rPr>
          <w:rFonts w:ascii="Times New Roman" w:hAnsi="Times New Roman" w:cs="Times New Roman"/>
          <w:sz w:val="28"/>
          <w:szCs w:val="28"/>
        </w:rPr>
        <w:t>2025 годы»</w:t>
      </w:r>
    </w:p>
    <w:p w:rsidR="00E210B9" w:rsidRPr="00DA2F70" w:rsidRDefault="00E210B9" w:rsidP="00AD378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2F70">
        <w:rPr>
          <w:rFonts w:ascii="Times New Roman" w:hAnsi="Times New Roman" w:cs="Times New Roman"/>
          <w:noProof/>
          <w:sz w:val="28"/>
          <w:szCs w:val="28"/>
          <w:lang w:eastAsia="ru-RU"/>
        </w:rPr>
        <w:t>по состоянию на 1 декабря 2021 года</w:t>
      </w:r>
    </w:p>
    <w:p w:rsidR="00E210B9" w:rsidRPr="00DA2F70" w:rsidRDefault="00E210B9" w:rsidP="00AD378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0B9" w:rsidRPr="00DA2F70" w:rsidRDefault="00E210B9" w:rsidP="00AD37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F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муниципальной программы Ханты-Мансийского района</w:t>
      </w:r>
    </w:p>
    <w:p w:rsidR="00ED2FFB" w:rsidRDefault="00E210B9" w:rsidP="00AD3785">
      <w:pPr>
        <w:spacing w:after="0" w:line="240" w:lineRule="auto"/>
        <w:ind w:right="-17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«</w:t>
      </w:r>
      <w:r w:rsidR="001B489C" w:rsidRPr="00DA2F70">
        <w:rPr>
          <w:rFonts w:ascii="Times New Roman" w:hAnsi="Times New Roman" w:cs="Times New Roman"/>
          <w:sz w:val="28"/>
          <w:szCs w:val="28"/>
        </w:rPr>
        <w:t>Благоустройство населенных пунктов Хан</w:t>
      </w:r>
      <w:r w:rsidR="00ED2FFB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="001B489C" w:rsidRPr="00DA2F70">
        <w:rPr>
          <w:rFonts w:ascii="Times New Roman" w:hAnsi="Times New Roman" w:cs="Times New Roman"/>
          <w:sz w:val="28"/>
          <w:szCs w:val="28"/>
        </w:rPr>
        <w:t>2025 годы</w:t>
      </w:r>
      <w:r w:rsidRPr="00DA2F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10B9" w:rsidRPr="00DA2F70" w:rsidRDefault="00E210B9" w:rsidP="00AD3785">
      <w:pPr>
        <w:spacing w:after="0" w:line="240" w:lineRule="auto"/>
        <w:ind w:right="-17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по состоянию на 1 декабря 2021 года</w:t>
      </w:r>
    </w:p>
    <w:p w:rsidR="00964CE8" w:rsidRDefault="00964CE8" w:rsidP="00AD3785">
      <w:pPr>
        <w:spacing w:after="0" w:line="240" w:lineRule="auto"/>
      </w:pP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312"/>
        <w:gridCol w:w="1926"/>
        <w:gridCol w:w="1843"/>
        <w:gridCol w:w="1543"/>
        <w:gridCol w:w="1067"/>
        <w:gridCol w:w="3905"/>
      </w:tblGrid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76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76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76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386" w:type="dxa"/>
            <w:gridSpan w:val="2"/>
            <w:shd w:val="clear" w:color="auto" w:fill="auto"/>
            <w:vAlign w:val="center"/>
            <w:hideMark/>
          </w:tcPr>
          <w:p w:rsidR="00096CD9" w:rsidRPr="00096CD9" w:rsidRDefault="00096CD9" w:rsidP="0076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76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76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096CD9" w:rsidRPr="00096CD9" w:rsidTr="00096CD9">
        <w:trPr>
          <w:trHeight w:val="130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1067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</w:t>
            </w:r>
            <w:r w:rsidR="0076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ероприятие: Федеральный проект «</w:t>
            </w: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</w:t>
            </w:r>
            <w:r w:rsidR="0076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8 020,9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7 058,2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63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1 291,1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1 139,8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5 902,2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827,6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1 314,7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360"/>
        </w:trPr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лыжероллерной трассы «Спорт – это здоровье» в п. </w:t>
            </w: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Горноправдинск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4 138,1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3 653,1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подготовке территории, отсыпке песком, щебнем, установке бортовых 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камней, устройству покрытия, озеленению обочин</w:t>
            </w:r>
          </w:p>
        </w:tc>
      </w:tr>
      <w:tr w:rsidR="00096CD9" w:rsidRPr="00096CD9" w:rsidTr="00096CD9">
        <w:trPr>
          <w:trHeight w:val="60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73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2 019,4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88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76708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части придомовой территории </w:t>
            </w:r>
          </w:p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76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демонтажу дорожных плит, подготовке участков, отсыпке песком и щебнем, асфальтированию, установке скамеек.</w:t>
            </w:r>
          </w:p>
        </w:tc>
      </w:tr>
      <w:tr w:rsidR="00096CD9" w:rsidRPr="00096CD9" w:rsidTr="00096CD9">
        <w:trPr>
          <w:trHeight w:val="70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76708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части придомовой территории </w:t>
            </w:r>
          </w:p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6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реализовать мероприятие</w:t>
            </w:r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федерального проекта «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</w:t>
            </w:r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тной городской среды», так как 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экспертиза сметной стоимости объекта. Мероприятие будет реализовано за счет средств местного бюджета.</w:t>
            </w:r>
          </w:p>
        </w:tc>
      </w:tr>
      <w:tr w:rsidR="00096CD9" w:rsidRPr="00096CD9" w:rsidTr="00096CD9">
        <w:trPr>
          <w:trHeight w:val="96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58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 Реализация мероприятий по благоустройству сельских поселений на основании инициативного проекта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11 119,0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5 371,0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57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9 329,0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4 015,5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1 355,5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6 407,2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3 498,2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прилегающей территории Храма в честь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Ефимия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Великого д.</w:t>
            </w:r>
            <w:r w:rsidR="0076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130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подготовке основания для укладки тротуара, завезены материалы (песок, цемент), ведутся работы по установке бордюра. Подрядчик нарушил сроки исполнения контракта. Ведется претензионная работа. Завершение работ планируется в декабре 2021 года. </w:t>
            </w:r>
          </w:p>
        </w:tc>
      </w:tr>
      <w:tr w:rsidR="00096CD9" w:rsidRPr="00096CD9" w:rsidTr="00096CD9">
        <w:trPr>
          <w:trHeight w:val="142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игровой площадки на территории Храма в честь Святых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Первоапостольных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 и Павла д.</w:t>
            </w:r>
            <w:r w:rsidR="0076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расторгнут по соглашению сторон, так как подрядчик не смог выполнить работы. 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76708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сквера </w:t>
            </w:r>
            <w:proofErr w:type="gram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6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расторгнут по соглашению сторон, так как подрядчик не смог выполнить работы. 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76708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лыжероллерной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трассы </w:t>
            </w:r>
            <w:r w:rsidR="0076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– это здоровье»</w:t>
            </w: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76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(веревочный парк)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подготовке 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территории, установке веревочного парка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ограждения территории кладбища с. Батово Ханты-Мансийского района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планировке территории, установке металлического ограждения.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76708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тротуара из тротуарной плитки </w:t>
            </w:r>
            <w:proofErr w:type="gram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76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подготовке территории, установке бортовых камней, укладке тротуарной плитки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ограждения возле жилых домов сельского поселения Красноленинский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76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демонтажу деревянного забора, подготовке территории, установке металлического забора.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109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6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ограждения возле жилых домов  ул. Клубная, ул. Советская, пер. Крестовский, ул. Красная Горка, ул. Ханты-Мансийская сельского поселения Красноленинский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установке ограждения. </w:t>
            </w:r>
          </w:p>
        </w:tc>
      </w:tr>
      <w:tr w:rsidR="00096CD9" w:rsidRPr="00096CD9" w:rsidTr="00096CD9">
        <w:trPr>
          <w:trHeight w:val="63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750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Благоустройство территорий в населенных пунктах Ханты-Мансийского района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65 867,1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39 497,6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40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65 867,1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39 497,6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91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178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Выкатной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7 314,4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устройству пешеходной зоны п. Выкатной (планировка территории, укладка тротуарной плитки, наружное освещение, озеленение), укреплению берега р. Конда п. 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Выкатной (приобретение щебня, устройство подпорных стенок из коробчатых габионов), устройству спортивной площадки с. Тюли (укладка плитки из резиновой крошки, приобретение и установка ограждения).</w:t>
            </w:r>
          </w:p>
        </w:tc>
      </w:tr>
      <w:tr w:rsidR="00096CD9" w:rsidRPr="00096CD9" w:rsidTr="00096CD9">
        <w:trPr>
          <w:trHeight w:val="217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7 314,4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124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Красноленинский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1 868,7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цветочницы, урны, скамейки, качели, мангалы, сценический комплекс для благоустройства парка в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п.Красноленинский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Установлено ограждение спортивной площадки по адресу п. Урманный, ул. Советская 15.</w:t>
            </w:r>
          </w:p>
        </w:tc>
      </w:tr>
      <w:tr w:rsidR="00096CD9" w:rsidRPr="00096CD9" w:rsidTr="00096CD9">
        <w:trPr>
          <w:trHeight w:val="118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1 868,7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480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Селиярово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благоустройству парка Победы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с.Селиярово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6CD9" w:rsidRPr="00096CD9" w:rsidTr="00096CD9">
        <w:trPr>
          <w:trHeight w:val="48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2 804,9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58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Согом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муниципального заказа и  выполнение работ планируется в декабре 2021 года.</w:t>
            </w:r>
          </w:p>
        </w:tc>
      </w:tr>
      <w:tr w:rsidR="00096CD9" w:rsidRPr="00096CD9" w:rsidTr="00096CD9">
        <w:trPr>
          <w:trHeight w:val="43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127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Цингалы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устройству покрытия детской спортивной площадки, расположенной в районе дома № 20 по ул. Советской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с.Цингалы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(подготовка территории, заливка основания площадки, укладка покрытия) </w:t>
            </w:r>
          </w:p>
        </w:tc>
      </w:tr>
      <w:tr w:rsidR="00096CD9" w:rsidRPr="00096CD9" w:rsidTr="00096CD9">
        <w:trPr>
          <w:trHeight w:val="108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130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1.3.7.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Шапша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4 043,4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76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нанесению дорожной разметки, устан</w:t>
            </w:r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овке дорожных знаков в д. Ярки, 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части придомов</w:t>
            </w:r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территории по ул. Боровая,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4-6, д. Шапша (планировка территории, отсыпка песком и щебнем)</w:t>
            </w:r>
          </w:p>
        </w:tc>
      </w:tr>
      <w:tr w:rsidR="00096CD9" w:rsidRPr="00096CD9" w:rsidTr="00096CD9">
        <w:trPr>
          <w:trHeight w:val="103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4 043,4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1.3.8.1.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универсальной спортивной площадки в д. Ягурьях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проектно-изыскательские работы, работы по устройству покрытия, приобретению и установке малых архитектурных форм. Завершение работ планируется в декабре 2021 года.</w:t>
            </w:r>
          </w:p>
        </w:tc>
      </w:tr>
      <w:tr w:rsidR="00096CD9" w:rsidRPr="00096CD9" w:rsidTr="00096CD9">
        <w:trPr>
          <w:trHeight w:val="97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1020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1.3.8.2.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многофункциональной детско-спортивной площадки, расположенной в п. Луговской ул. Заводская д.5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14 476,2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проектно-изыскательские работы, работы по устройству покрытия, приобретению и установке малых архитектурных форм, ограждению. Завершение работ планируется в декабре 2021 года.</w:t>
            </w:r>
          </w:p>
        </w:tc>
      </w:tr>
      <w:tr w:rsidR="00096CD9" w:rsidRPr="00096CD9" w:rsidTr="00096CD9">
        <w:trPr>
          <w:trHeight w:val="111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14 476,2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76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Сибирский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76708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устройству ограждения «Аллея Славы» </w:t>
            </w:r>
            <w:proofErr w:type="gram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Реполово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устройству тротуаров из тротуарной плитки в п. </w:t>
            </w:r>
            <w:proofErr w:type="gramStart"/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proofErr w:type="gramEnd"/>
          </w:p>
        </w:tc>
      </w:tr>
      <w:tr w:rsidR="00096CD9" w:rsidRPr="00096CD9" w:rsidTr="00096CD9">
        <w:trPr>
          <w:trHeight w:val="69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43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1.3.11.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пешеходной зоны в микрорайоне Таежный </w:t>
            </w: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п.Горноправдинск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разработке грунта, укладке полотна, отсыпке 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песком и щебнем, укладке плит, установке ограждения</w:t>
            </w:r>
          </w:p>
        </w:tc>
      </w:tr>
      <w:tr w:rsidR="00096CD9" w:rsidRPr="00096CD9" w:rsidTr="00096CD9">
        <w:trPr>
          <w:trHeight w:val="37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43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1.3.12.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придомовой территории по ул.</w:t>
            </w:r>
            <w:r w:rsidR="0076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17а, Ленина 19а п</w:t>
            </w:r>
            <w:proofErr w:type="gram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орноправдинск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3 201,8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 работы по демонтажу бортового камня и дорожных плит, подготовке территор</w:t>
            </w:r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установке детской площадки «</w:t>
            </w:r>
            <w:proofErr w:type="spellStart"/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Craft</w:t>
            </w:r>
            <w:proofErr w:type="spellEnd"/>
            <w:r w:rsidR="0076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Ведется приемка выполненных работ.</w:t>
            </w:r>
          </w:p>
        </w:tc>
      </w:tr>
      <w:tr w:rsidR="00096CD9" w:rsidRPr="00096CD9" w:rsidTr="00096CD9">
        <w:trPr>
          <w:trHeight w:val="39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3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40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1.3.13.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отдыха "Парк Мечты" в п.Горноправдинск (волейбольная площадка)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подготовке территории, устройству основания из песка и щебня, ограждению площадки из металлических секций.</w:t>
            </w:r>
          </w:p>
        </w:tc>
      </w:tr>
      <w:tr w:rsidR="00096CD9" w:rsidRPr="00096CD9" w:rsidTr="00096CD9">
        <w:trPr>
          <w:trHeight w:val="43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6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139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767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 Субсидия на реализацию проекта по благоустройству сельских территорий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1 704,0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61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63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105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2E19D4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</w:t>
            </w:r>
            <w:r w:rsidR="00096CD9"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40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</w:t>
            </w: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благоустройству территории березовой рощи в                            п. Горноправдинск 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между </w:t>
            </w: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Ханты-Мансийского района и Департаментом промышленности Ханты-Мансийского автономного округа – Югры о предоставлении субсидии из федерального бюджета и бюджета автономного округа  находится в стадии подписания.</w:t>
            </w:r>
          </w:p>
        </w:tc>
      </w:tr>
      <w:tr w:rsidR="00096CD9" w:rsidRPr="00096CD9" w:rsidTr="00096CD9">
        <w:trPr>
          <w:trHeight w:val="78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78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99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D9" w:rsidRPr="00096CD9" w:rsidTr="00096CD9">
        <w:trPr>
          <w:trHeight w:val="112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Реализация программ Формирование комфортной городской среды за счет средств местного бюджета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5 083,2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3 795,5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76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5 083,2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3 795,5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1935"/>
        </w:trPr>
        <w:tc>
          <w:tcPr>
            <w:tcW w:w="93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детской игровой площадки с элементами благоустройства по ул. Северная, д. 3а, д. Шапша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2 844,9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заливке основания площадки, укладке покрытия, установке игрового оборудования, установке ограждения. Завершение работ планируется в декабре 2021 года.</w:t>
            </w:r>
          </w:p>
        </w:tc>
      </w:tr>
      <w:tr w:rsidR="00096CD9" w:rsidRPr="00096CD9" w:rsidTr="00096CD9">
        <w:trPr>
          <w:trHeight w:val="1605"/>
        </w:trPr>
        <w:tc>
          <w:tcPr>
            <w:tcW w:w="93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ED2FFB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детской игровой площадки с элементами благоустройства по ул. Набережная</w:t>
            </w:r>
            <w:r w:rsid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Шапша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демонтажу старой площадки и монтажу новых малых архитектурных форм. Завершение работ планируется в декабре 2021 года.</w:t>
            </w: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91 794,2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55 722,3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630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1 139,8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16 364,0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9 203,3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31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73 567,9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45 379,2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6CD9" w:rsidRPr="00096CD9" w:rsidTr="00096CD9">
        <w:trPr>
          <w:trHeight w:val="945"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4 455,1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96CD9" w:rsidRPr="00096CD9" w:rsidRDefault="00096CD9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45CA1" w:rsidRDefault="00D45CA1" w:rsidP="00AD3785">
      <w:pPr>
        <w:spacing w:after="0" w:line="240" w:lineRule="auto"/>
      </w:pPr>
    </w:p>
    <w:p w:rsidR="00D45CA1" w:rsidRDefault="00D45CA1" w:rsidP="00AD3785">
      <w:pPr>
        <w:spacing w:after="0" w:line="240" w:lineRule="auto"/>
      </w:pPr>
    </w:p>
    <w:p w:rsidR="008E25E1" w:rsidRDefault="008E25E1" w:rsidP="00AD3785">
      <w:pPr>
        <w:spacing w:after="0" w:line="240" w:lineRule="auto"/>
        <w:sectPr w:rsidR="008E25E1" w:rsidSect="00B54B98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D2FFB" w:rsidRDefault="00ED2FFB" w:rsidP="00AD378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D45CA1" w:rsidRPr="00ED2FFB" w:rsidRDefault="00ED2FFB" w:rsidP="00ED2FF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5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ормации </w:t>
      </w:r>
      <w:r w:rsidR="00D45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ходе реализации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D45CA1" w:rsidRDefault="00D45CA1" w:rsidP="00AD378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</w:t>
      </w:r>
      <w:r w:rsidR="00ED2FFB">
        <w:rPr>
          <w:rFonts w:ascii="Times New Roman" w:hAnsi="Times New Roman" w:cs="Times New Roman"/>
          <w:noProof/>
          <w:sz w:val="28"/>
          <w:szCs w:val="28"/>
          <w:lang w:eastAsia="ru-RU"/>
        </w:rPr>
        <w:t>граммы Ханты-Мансийского района</w:t>
      </w:r>
    </w:p>
    <w:p w:rsidR="00D45CA1" w:rsidRDefault="00D45CA1" w:rsidP="00AD3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360">
        <w:rPr>
          <w:rFonts w:ascii="Times New Roman" w:hAnsi="Times New Roman" w:cs="Times New Roman"/>
          <w:sz w:val="28"/>
          <w:szCs w:val="28"/>
        </w:rPr>
        <w:t>«</w:t>
      </w:r>
      <w:r w:rsidRPr="003001A7">
        <w:rPr>
          <w:rFonts w:ascii="Times New Roman" w:hAnsi="Times New Roman" w:cs="Times New Roman"/>
          <w:sz w:val="28"/>
          <w:szCs w:val="28"/>
        </w:rPr>
        <w:t>Бла</w:t>
      </w:r>
      <w:r w:rsidR="00ED2FFB">
        <w:rPr>
          <w:rFonts w:ascii="Times New Roman" w:hAnsi="Times New Roman" w:cs="Times New Roman"/>
          <w:sz w:val="28"/>
          <w:szCs w:val="28"/>
        </w:rPr>
        <w:t>гоустройство населенных пунктов</w:t>
      </w:r>
    </w:p>
    <w:p w:rsidR="00D45CA1" w:rsidRDefault="00D45CA1" w:rsidP="00AD3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1A7">
        <w:rPr>
          <w:rFonts w:ascii="Times New Roman" w:hAnsi="Times New Roman" w:cs="Times New Roman"/>
          <w:sz w:val="28"/>
          <w:szCs w:val="28"/>
        </w:rPr>
        <w:t>Ханты-Мансийск</w:t>
      </w:r>
      <w:r w:rsidR="00ED2FFB">
        <w:rPr>
          <w:rFonts w:ascii="Times New Roman" w:hAnsi="Times New Roman" w:cs="Times New Roman"/>
          <w:sz w:val="28"/>
          <w:szCs w:val="28"/>
        </w:rPr>
        <w:t>ого района на 2021-</w:t>
      </w:r>
      <w:r>
        <w:rPr>
          <w:rFonts w:ascii="Times New Roman" w:hAnsi="Times New Roman" w:cs="Times New Roman"/>
          <w:sz w:val="28"/>
          <w:szCs w:val="28"/>
        </w:rPr>
        <w:t>2025 годы»</w:t>
      </w:r>
    </w:p>
    <w:p w:rsidR="00D45CA1" w:rsidRDefault="00D45CA1" w:rsidP="00AD378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состоянию на 1 декабря 2021 года</w:t>
      </w:r>
    </w:p>
    <w:p w:rsidR="00D95A17" w:rsidRDefault="00D95A17" w:rsidP="00AD378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A17" w:rsidRDefault="00D95A17" w:rsidP="00AD37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D95A17" w:rsidRPr="006A2E24" w:rsidRDefault="00DE7A13" w:rsidP="00AD37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D95A1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D9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95A1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D9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Ханты-Мансийского района </w:t>
      </w:r>
      <w:r w:rsidR="00D95A17" w:rsidRPr="00173360">
        <w:rPr>
          <w:rFonts w:ascii="Times New Roman" w:hAnsi="Times New Roman" w:cs="Times New Roman"/>
          <w:sz w:val="28"/>
          <w:szCs w:val="28"/>
        </w:rPr>
        <w:t>«</w:t>
      </w:r>
      <w:r w:rsidR="00320707" w:rsidRPr="003001A7">
        <w:rPr>
          <w:rFonts w:ascii="Times New Roman" w:hAnsi="Times New Roman" w:cs="Times New Roman"/>
          <w:sz w:val="28"/>
          <w:szCs w:val="28"/>
        </w:rPr>
        <w:t>Благоустройство населенных пунктов Ханты-Мансийск</w:t>
      </w:r>
      <w:r w:rsidR="00ED2FFB">
        <w:rPr>
          <w:rFonts w:ascii="Times New Roman" w:hAnsi="Times New Roman" w:cs="Times New Roman"/>
          <w:sz w:val="28"/>
          <w:szCs w:val="28"/>
        </w:rPr>
        <w:t>ого района на 2021-</w:t>
      </w:r>
      <w:r w:rsidR="00320707">
        <w:rPr>
          <w:rFonts w:ascii="Times New Roman" w:hAnsi="Times New Roman" w:cs="Times New Roman"/>
          <w:sz w:val="28"/>
          <w:szCs w:val="28"/>
        </w:rPr>
        <w:t>2025 годы</w:t>
      </w:r>
      <w:r w:rsidR="00D95A17" w:rsidRPr="00173360">
        <w:rPr>
          <w:rFonts w:ascii="Times New Roman" w:hAnsi="Times New Roman" w:cs="Times New Roman"/>
          <w:sz w:val="28"/>
          <w:szCs w:val="28"/>
        </w:rPr>
        <w:t>»</w:t>
      </w:r>
      <w:r w:rsidR="00D9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E24">
        <w:rPr>
          <w:rFonts w:ascii="Times New Roman" w:hAnsi="Times New Roman" w:cs="Times New Roman"/>
          <w:sz w:val="28"/>
          <w:szCs w:val="28"/>
        </w:rPr>
        <w:t>по состоянию на</w:t>
      </w:r>
      <w:r w:rsidR="00D95A17">
        <w:rPr>
          <w:rFonts w:ascii="Times New Roman" w:hAnsi="Times New Roman" w:cs="Times New Roman"/>
          <w:sz w:val="28"/>
          <w:szCs w:val="28"/>
        </w:rPr>
        <w:t xml:space="preserve"> 1 декабря 2021 года</w:t>
      </w:r>
    </w:p>
    <w:p w:rsidR="00D95A17" w:rsidRPr="00117413" w:rsidRDefault="00D95A17" w:rsidP="00AD378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071" w:type="dxa"/>
        <w:tblLook w:val="04A0" w:firstRow="1" w:lastRow="0" w:firstColumn="1" w:lastColumn="0" w:noHBand="0" w:noVBand="1"/>
      </w:tblPr>
      <w:tblGrid>
        <w:gridCol w:w="924"/>
        <w:gridCol w:w="3239"/>
        <w:gridCol w:w="1292"/>
        <w:gridCol w:w="1480"/>
        <w:gridCol w:w="1673"/>
        <w:gridCol w:w="1463"/>
      </w:tblGrid>
      <w:tr w:rsidR="00256711" w:rsidRPr="00256711" w:rsidTr="00ED2FFB">
        <w:trPr>
          <w:trHeight w:val="599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за отчетный год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E603E"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актическое значение показателя </w:t>
            </w: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 от плана на год, %</w:t>
            </w:r>
          </w:p>
        </w:tc>
      </w:tr>
      <w:tr w:rsidR="00256711" w:rsidRPr="00256711" w:rsidTr="00ED2FFB">
        <w:trPr>
          <w:trHeight w:val="97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11" w:rsidRPr="00256711" w:rsidTr="00ED2FF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6711" w:rsidRPr="00256711" w:rsidTr="00ED2FFB">
        <w:trPr>
          <w:trHeight w:val="25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созданию комфортной городской среды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56711" w:rsidRPr="00256711" w:rsidTr="00ED2FF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территорий, подлежащих благоустройству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256711" w:rsidRPr="00256711" w:rsidTr="00ED2FF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благоустройства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256711" w:rsidRPr="00256711" w:rsidTr="00ED2FF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инициативных проектов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56711" w:rsidRPr="00256711" w:rsidTr="00ED2FFB">
        <w:trPr>
          <w:trHeight w:val="6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реализованных мероприятий по благоустройству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11" w:rsidRPr="00ED2FFB" w:rsidRDefault="00256711" w:rsidP="00AD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</w:tbl>
    <w:p w:rsidR="00D45CA1" w:rsidRDefault="00D45CA1" w:rsidP="00AD3785">
      <w:pPr>
        <w:spacing w:after="0" w:line="240" w:lineRule="auto"/>
      </w:pPr>
    </w:p>
    <w:sectPr w:rsidR="00D45CA1" w:rsidSect="00FE041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24" w:rsidRDefault="00ED1824" w:rsidP="00D924BF">
      <w:pPr>
        <w:spacing w:after="0" w:line="240" w:lineRule="auto"/>
      </w:pPr>
      <w:r>
        <w:separator/>
      </w:r>
    </w:p>
  </w:endnote>
  <w:endnote w:type="continuationSeparator" w:id="0">
    <w:p w:rsidR="00ED1824" w:rsidRDefault="00ED1824" w:rsidP="00D9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082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7AE8" w:rsidRPr="00AD3785" w:rsidRDefault="00FE7AE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37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7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7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B85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D37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24" w:rsidRDefault="00ED1824" w:rsidP="00D924BF">
      <w:pPr>
        <w:spacing w:after="0" w:line="240" w:lineRule="auto"/>
      </w:pPr>
      <w:r>
        <w:separator/>
      </w:r>
    </w:p>
  </w:footnote>
  <w:footnote w:type="continuationSeparator" w:id="0">
    <w:p w:rsidR="00ED1824" w:rsidRDefault="00ED1824" w:rsidP="00D9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24CA6"/>
    <w:rsid w:val="00052B50"/>
    <w:rsid w:val="00054928"/>
    <w:rsid w:val="00096CD9"/>
    <w:rsid w:val="00141950"/>
    <w:rsid w:val="001814D9"/>
    <w:rsid w:val="001B489C"/>
    <w:rsid w:val="00201AE6"/>
    <w:rsid w:val="00256711"/>
    <w:rsid w:val="002601B3"/>
    <w:rsid w:val="002E19D4"/>
    <w:rsid w:val="00320707"/>
    <w:rsid w:val="00330C7D"/>
    <w:rsid w:val="00344614"/>
    <w:rsid w:val="003502EE"/>
    <w:rsid w:val="00373E88"/>
    <w:rsid w:val="003864C0"/>
    <w:rsid w:val="003924A4"/>
    <w:rsid w:val="003B6E7C"/>
    <w:rsid w:val="003C6642"/>
    <w:rsid w:val="003F36D8"/>
    <w:rsid w:val="003F4B85"/>
    <w:rsid w:val="00487597"/>
    <w:rsid w:val="004A41F3"/>
    <w:rsid w:val="00522B02"/>
    <w:rsid w:val="00582836"/>
    <w:rsid w:val="005E603E"/>
    <w:rsid w:val="00627D67"/>
    <w:rsid w:val="006520D6"/>
    <w:rsid w:val="006A2E24"/>
    <w:rsid w:val="006A498D"/>
    <w:rsid w:val="006E79CB"/>
    <w:rsid w:val="00761507"/>
    <w:rsid w:val="00767089"/>
    <w:rsid w:val="00775262"/>
    <w:rsid w:val="007C1165"/>
    <w:rsid w:val="007E46EF"/>
    <w:rsid w:val="008301B2"/>
    <w:rsid w:val="008E25E1"/>
    <w:rsid w:val="009428BC"/>
    <w:rsid w:val="00943543"/>
    <w:rsid w:val="00964CE8"/>
    <w:rsid w:val="009C53EA"/>
    <w:rsid w:val="009D79B2"/>
    <w:rsid w:val="009F547B"/>
    <w:rsid w:val="009F7FC9"/>
    <w:rsid w:val="00A25539"/>
    <w:rsid w:val="00A40D83"/>
    <w:rsid w:val="00AD3785"/>
    <w:rsid w:val="00AD467D"/>
    <w:rsid w:val="00B16FC1"/>
    <w:rsid w:val="00B4307C"/>
    <w:rsid w:val="00B54B98"/>
    <w:rsid w:val="00C22A34"/>
    <w:rsid w:val="00C23CF0"/>
    <w:rsid w:val="00C45237"/>
    <w:rsid w:val="00C45731"/>
    <w:rsid w:val="00C67F58"/>
    <w:rsid w:val="00CE07AA"/>
    <w:rsid w:val="00D44807"/>
    <w:rsid w:val="00D45CA1"/>
    <w:rsid w:val="00D924BF"/>
    <w:rsid w:val="00D95A17"/>
    <w:rsid w:val="00DA2F70"/>
    <w:rsid w:val="00DB577A"/>
    <w:rsid w:val="00DE4CFB"/>
    <w:rsid w:val="00DE7A13"/>
    <w:rsid w:val="00E210B9"/>
    <w:rsid w:val="00E3797D"/>
    <w:rsid w:val="00E64298"/>
    <w:rsid w:val="00E8495E"/>
    <w:rsid w:val="00E873FB"/>
    <w:rsid w:val="00E94DD4"/>
    <w:rsid w:val="00EA5EA6"/>
    <w:rsid w:val="00ED1824"/>
    <w:rsid w:val="00ED2FFB"/>
    <w:rsid w:val="00EE0E65"/>
    <w:rsid w:val="00F14689"/>
    <w:rsid w:val="00F63DAE"/>
    <w:rsid w:val="00F81ACA"/>
    <w:rsid w:val="00FA001A"/>
    <w:rsid w:val="00FE041F"/>
    <w:rsid w:val="00FE7AE8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4BF"/>
  </w:style>
  <w:style w:type="paragraph" w:styleId="a5">
    <w:name w:val="footer"/>
    <w:basedOn w:val="a"/>
    <w:link w:val="a6"/>
    <w:uiPriority w:val="99"/>
    <w:unhideWhenUsed/>
    <w:rsid w:val="00D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4BF"/>
  </w:style>
  <w:style w:type="paragraph" w:styleId="a7">
    <w:name w:val="Balloon Text"/>
    <w:basedOn w:val="a"/>
    <w:link w:val="a8"/>
    <w:uiPriority w:val="99"/>
    <w:semiHidden/>
    <w:unhideWhenUsed/>
    <w:rsid w:val="00A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4BF"/>
  </w:style>
  <w:style w:type="paragraph" w:styleId="a5">
    <w:name w:val="footer"/>
    <w:basedOn w:val="a"/>
    <w:link w:val="a6"/>
    <w:uiPriority w:val="99"/>
    <w:unhideWhenUsed/>
    <w:rsid w:val="00D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4BF"/>
  </w:style>
  <w:style w:type="paragraph" w:styleId="a7">
    <w:name w:val="Balloon Text"/>
    <w:basedOn w:val="a"/>
    <w:link w:val="a8"/>
    <w:uiPriority w:val="99"/>
    <w:semiHidden/>
    <w:unhideWhenUsed/>
    <w:rsid w:val="00A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74</cp:revision>
  <cp:lastPrinted>2021-12-24T11:16:00Z</cp:lastPrinted>
  <dcterms:created xsi:type="dcterms:W3CDTF">2021-11-23T10:48:00Z</dcterms:created>
  <dcterms:modified xsi:type="dcterms:W3CDTF">2021-12-24T12:17:00Z</dcterms:modified>
</cp:coreProperties>
</file>